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4A75E" w14:textId="314E0678" w:rsidR="00D93CA6" w:rsidRPr="00D93CA6" w:rsidRDefault="00EC0F31" w:rsidP="00D93CA6">
      <w:pPr>
        <w:jc w:val="both"/>
        <w:rPr>
          <w:rFonts w:cstheme="minorHAnsi"/>
          <w:color w:val="000000"/>
          <w:sz w:val="32"/>
          <w:szCs w:val="32"/>
        </w:rPr>
      </w:pPr>
      <w:r w:rsidRPr="00D93CA6">
        <w:rPr>
          <w:rFonts w:cstheme="minorHAnsi"/>
          <w:b/>
          <w:color w:val="000000"/>
          <w:sz w:val="32"/>
          <w:szCs w:val="32"/>
        </w:rPr>
        <w:t>Bio:</w:t>
      </w:r>
    </w:p>
    <w:p w14:paraId="5423C50C" w14:textId="77777777" w:rsidR="00D93CA6" w:rsidRDefault="00D93CA6" w:rsidP="00D93CA6">
      <w:pPr>
        <w:jc w:val="both"/>
        <w:rPr>
          <w:rFonts w:cstheme="minorHAnsi"/>
          <w:color w:val="000000"/>
          <w:sz w:val="32"/>
          <w:szCs w:val="32"/>
        </w:rPr>
      </w:pPr>
    </w:p>
    <w:p w14:paraId="7A11B837" w14:textId="1B34C3F1" w:rsidR="00BC54F7" w:rsidRDefault="00D93CA6" w:rsidP="00D93CA6">
      <w:pPr>
        <w:jc w:val="both"/>
        <w:rPr>
          <w:rFonts w:cstheme="minorHAnsi"/>
          <w:color w:val="000000"/>
          <w:sz w:val="32"/>
          <w:szCs w:val="32"/>
        </w:rPr>
      </w:pPr>
      <w:r w:rsidRPr="00D93CA6">
        <w:rPr>
          <w:rFonts w:cstheme="minorHAnsi"/>
          <w:color w:val="000000"/>
          <w:sz w:val="32"/>
          <w:szCs w:val="32"/>
        </w:rPr>
        <w:t xml:space="preserve">Justin Whitmel Earley </w:t>
      </w:r>
      <w:r w:rsidR="00BC54F7">
        <w:rPr>
          <w:rFonts w:cstheme="minorHAnsi"/>
          <w:color w:val="000000"/>
          <w:sz w:val="32"/>
          <w:szCs w:val="32"/>
        </w:rPr>
        <w:t xml:space="preserve">is a lawyer, author and speaker </w:t>
      </w:r>
      <w:r w:rsidR="007E19A0">
        <w:rPr>
          <w:rFonts w:cstheme="minorHAnsi"/>
          <w:color w:val="000000"/>
          <w:sz w:val="32"/>
          <w:szCs w:val="32"/>
        </w:rPr>
        <w:t>from Richmond, VA.</w:t>
      </w:r>
    </w:p>
    <w:p w14:paraId="4C67EA57" w14:textId="77777777" w:rsidR="00BC54F7" w:rsidRDefault="00BC54F7" w:rsidP="00D93CA6">
      <w:pPr>
        <w:jc w:val="both"/>
        <w:rPr>
          <w:rFonts w:cstheme="minorHAnsi"/>
          <w:color w:val="000000"/>
          <w:sz w:val="32"/>
          <w:szCs w:val="32"/>
        </w:rPr>
      </w:pPr>
    </w:p>
    <w:p w14:paraId="12890289" w14:textId="77777777" w:rsidR="006015D2" w:rsidRDefault="006015D2" w:rsidP="000A5230">
      <w:pPr>
        <w:jc w:val="both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Most of all, he is a husband to </w:t>
      </w:r>
      <w:r w:rsidRPr="00D93CA6">
        <w:rPr>
          <w:rFonts w:cstheme="minorHAnsi"/>
          <w:color w:val="000000"/>
          <w:sz w:val="32"/>
          <w:szCs w:val="32"/>
        </w:rPr>
        <w:t xml:space="preserve">Lauren and </w:t>
      </w:r>
      <w:r>
        <w:rPr>
          <w:rFonts w:cstheme="minorHAnsi"/>
          <w:color w:val="000000"/>
          <w:sz w:val="32"/>
          <w:szCs w:val="32"/>
        </w:rPr>
        <w:t xml:space="preserve">a father to his </w:t>
      </w:r>
      <w:r w:rsidRPr="00D93CA6">
        <w:rPr>
          <w:rFonts w:cstheme="minorHAnsi"/>
          <w:color w:val="000000"/>
          <w:sz w:val="32"/>
          <w:szCs w:val="32"/>
        </w:rPr>
        <w:t xml:space="preserve">four sons – Whit, Asher, Coulter and </w:t>
      </w:r>
      <w:proofErr w:type="spellStart"/>
      <w:r w:rsidRPr="00D93CA6">
        <w:rPr>
          <w:rFonts w:cstheme="minorHAnsi"/>
          <w:color w:val="000000"/>
          <w:sz w:val="32"/>
          <w:szCs w:val="32"/>
        </w:rPr>
        <w:t>She</w:t>
      </w:r>
      <w:r>
        <w:rPr>
          <w:rFonts w:cstheme="minorHAnsi"/>
          <w:color w:val="000000"/>
          <w:sz w:val="32"/>
          <w:szCs w:val="32"/>
        </w:rPr>
        <w:t>p</w:t>
      </w:r>
      <w:proofErr w:type="spellEnd"/>
      <w:r w:rsidRPr="00D93CA6">
        <w:rPr>
          <w:rFonts w:cstheme="minorHAnsi"/>
          <w:color w:val="000000"/>
          <w:sz w:val="32"/>
          <w:szCs w:val="32"/>
        </w:rPr>
        <w:t>.</w:t>
      </w:r>
    </w:p>
    <w:p w14:paraId="2D32FCAA" w14:textId="77777777" w:rsidR="006015D2" w:rsidRDefault="006015D2" w:rsidP="000A5230">
      <w:pPr>
        <w:jc w:val="both"/>
        <w:rPr>
          <w:rFonts w:cstheme="minorHAnsi"/>
          <w:color w:val="000000"/>
          <w:sz w:val="32"/>
          <w:szCs w:val="32"/>
        </w:rPr>
      </w:pPr>
    </w:p>
    <w:p w14:paraId="173580D7" w14:textId="50EF14CD" w:rsidR="00D93CA6" w:rsidRPr="00D93CA6" w:rsidRDefault="0034472D" w:rsidP="00D93CA6">
      <w:pPr>
        <w:jc w:val="both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But he also </w:t>
      </w:r>
      <w:r w:rsidR="00D93CA6" w:rsidRPr="00D93CA6">
        <w:rPr>
          <w:rFonts w:cstheme="minorHAnsi"/>
          <w:color w:val="000000"/>
          <w:sz w:val="32"/>
          <w:szCs w:val="32"/>
        </w:rPr>
        <w:t xml:space="preserve">graduated from the University of Virginia with a degree in English Literature before spending four years in Shanghai, China, teaching and writing. </w:t>
      </w:r>
      <w:r w:rsidR="000F61FE">
        <w:rPr>
          <w:rFonts w:cstheme="minorHAnsi"/>
          <w:color w:val="000000"/>
          <w:sz w:val="32"/>
          <w:szCs w:val="32"/>
        </w:rPr>
        <w:t>Justin</w:t>
      </w:r>
      <w:r w:rsidR="00D93CA6" w:rsidRPr="00D93CA6">
        <w:rPr>
          <w:rFonts w:cstheme="minorHAnsi"/>
          <w:color w:val="000000"/>
          <w:sz w:val="32"/>
          <w:szCs w:val="32"/>
        </w:rPr>
        <w:t xml:space="preserve"> got his law degree from the Georgetown University Law Center and he now </w:t>
      </w:r>
      <w:r w:rsidR="000F61FE">
        <w:rPr>
          <w:rFonts w:cstheme="minorHAnsi"/>
          <w:color w:val="000000"/>
          <w:sz w:val="32"/>
          <w:szCs w:val="32"/>
        </w:rPr>
        <w:t>runs his own</w:t>
      </w:r>
      <w:r w:rsidR="00D93CA6" w:rsidRPr="00D93CA6">
        <w:rPr>
          <w:rFonts w:cstheme="minorHAnsi"/>
          <w:color w:val="000000"/>
          <w:sz w:val="32"/>
          <w:szCs w:val="32"/>
        </w:rPr>
        <w:t xml:space="preserve"> business law </w:t>
      </w:r>
      <w:r w:rsidR="000F61FE">
        <w:rPr>
          <w:rFonts w:cstheme="minorHAnsi"/>
          <w:color w:val="000000"/>
          <w:sz w:val="32"/>
          <w:szCs w:val="32"/>
        </w:rPr>
        <w:t xml:space="preserve">practice </w:t>
      </w:r>
      <w:r>
        <w:rPr>
          <w:rFonts w:cstheme="minorHAnsi"/>
          <w:color w:val="000000"/>
          <w:sz w:val="32"/>
          <w:szCs w:val="32"/>
        </w:rPr>
        <w:t xml:space="preserve">under the </w:t>
      </w:r>
      <w:r w:rsidR="000F61FE">
        <w:rPr>
          <w:rFonts w:cstheme="minorHAnsi"/>
          <w:i/>
          <w:iCs/>
          <w:color w:val="000000"/>
          <w:sz w:val="32"/>
          <w:szCs w:val="32"/>
        </w:rPr>
        <w:t>Earley Legal Group</w:t>
      </w:r>
      <w:r w:rsidR="00D93CA6" w:rsidRPr="00D93CA6">
        <w:rPr>
          <w:rFonts w:cstheme="minorHAnsi"/>
          <w:color w:val="000000"/>
          <w:sz w:val="32"/>
          <w:szCs w:val="32"/>
        </w:rPr>
        <w:t>.</w:t>
      </w:r>
      <w:r w:rsidR="00973E73">
        <w:rPr>
          <w:rFonts w:cstheme="minorHAnsi"/>
          <w:color w:val="000000"/>
          <w:sz w:val="32"/>
          <w:szCs w:val="32"/>
        </w:rPr>
        <w:t xml:space="preserve"> (</w:t>
      </w:r>
      <w:hyperlink r:id="rId4" w:history="1">
        <w:r w:rsidR="00973E73" w:rsidRPr="00D93CA6">
          <w:rPr>
            <w:rStyle w:val="Hyperlink"/>
            <w:rFonts w:cstheme="minorHAnsi"/>
            <w:sz w:val="32"/>
            <w:szCs w:val="32"/>
          </w:rPr>
          <w:t>www.earleylegalgroup.com</w:t>
        </w:r>
      </w:hyperlink>
      <w:r w:rsidR="00973E73">
        <w:rPr>
          <w:rStyle w:val="Hyperlink"/>
          <w:rFonts w:cstheme="minorHAnsi"/>
          <w:sz w:val="32"/>
          <w:szCs w:val="32"/>
        </w:rPr>
        <w:t>)</w:t>
      </w:r>
    </w:p>
    <w:p w14:paraId="2708D6F0" w14:textId="09AE0E67" w:rsidR="00EE5E3A" w:rsidRDefault="00D93CA6" w:rsidP="000F61FE">
      <w:pPr>
        <w:jc w:val="both"/>
        <w:rPr>
          <w:rFonts w:cstheme="minorHAnsi"/>
          <w:color w:val="000000"/>
          <w:sz w:val="32"/>
          <w:szCs w:val="32"/>
        </w:rPr>
      </w:pPr>
      <w:r w:rsidRPr="00D93CA6">
        <w:rPr>
          <w:rFonts w:cstheme="minorHAnsi"/>
          <w:color w:val="000000"/>
          <w:sz w:val="32"/>
          <w:szCs w:val="32"/>
        </w:rPr>
        <w:br/>
      </w:r>
      <w:r w:rsidR="000F61FE">
        <w:rPr>
          <w:rFonts w:cstheme="minorHAnsi"/>
          <w:color w:val="000000"/>
          <w:sz w:val="32"/>
          <w:szCs w:val="32"/>
        </w:rPr>
        <w:t xml:space="preserve">His book, </w:t>
      </w:r>
      <w:r w:rsidR="000F61FE" w:rsidRPr="00D93CA6">
        <w:rPr>
          <w:rFonts w:cstheme="minorHAnsi"/>
          <w:i/>
          <w:iCs/>
          <w:color w:val="000000"/>
          <w:sz w:val="32"/>
          <w:szCs w:val="32"/>
        </w:rPr>
        <w:t>The Common Rule – Habits of Purpose for an Age of Distraction</w:t>
      </w:r>
      <w:r w:rsidR="000F61FE" w:rsidRPr="00D93CA6">
        <w:rPr>
          <w:rFonts w:cstheme="minorHAnsi"/>
          <w:color w:val="000000"/>
          <w:sz w:val="32"/>
          <w:szCs w:val="32"/>
        </w:rPr>
        <w:t xml:space="preserve">, </w:t>
      </w:r>
      <w:r w:rsidR="000F61FE">
        <w:rPr>
          <w:rFonts w:cstheme="minorHAnsi"/>
          <w:color w:val="000000"/>
          <w:sz w:val="32"/>
          <w:szCs w:val="32"/>
        </w:rPr>
        <w:t xml:space="preserve">was published with </w:t>
      </w:r>
      <w:r w:rsidR="000F61FE" w:rsidRPr="000F61FE">
        <w:rPr>
          <w:rFonts w:cstheme="minorHAnsi"/>
          <w:color w:val="000000"/>
          <w:sz w:val="32"/>
          <w:szCs w:val="32"/>
        </w:rPr>
        <w:t xml:space="preserve">InterVarsity Press </w:t>
      </w:r>
      <w:r w:rsidR="000F61FE" w:rsidRPr="00D93CA6">
        <w:rPr>
          <w:rFonts w:cstheme="minorHAnsi"/>
          <w:color w:val="000000"/>
          <w:sz w:val="32"/>
          <w:szCs w:val="32"/>
        </w:rPr>
        <w:t xml:space="preserve">in 2019. </w:t>
      </w:r>
      <w:r w:rsidR="000F61FE">
        <w:rPr>
          <w:rFonts w:cstheme="minorHAnsi"/>
          <w:color w:val="000000"/>
          <w:sz w:val="32"/>
          <w:szCs w:val="32"/>
        </w:rPr>
        <w:t xml:space="preserve">He frequently speaks at businesses, churches and conferences on habits, technology and mental health. </w:t>
      </w:r>
      <w:r w:rsidR="009251D5">
        <w:rPr>
          <w:rFonts w:cstheme="minorHAnsi"/>
          <w:color w:val="000000"/>
          <w:sz w:val="32"/>
          <w:szCs w:val="32"/>
        </w:rPr>
        <w:t>(</w:t>
      </w:r>
      <w:hyperlink r:id="rId5" w:history="1">
        <w:r w:rsidR="009251D5" w:rsidRPr="00131C5B">
          <w:rPr>
            <w:rStyle w:val="Hyperlink"/>
            <w:rFonts w:cstheme="minorHAnsi"/>
            <w:sz w:val="32"/>
            <w:szCs w:val="32"/>
          </w:rPr>
          <w:t>www.thecommonrule.org</w:t>
        </w:r>
      </w:hyperlink>
      <w:r w:rsidR="009251D5">
        <w:rPr>
          <w:rFonts w:cstheme="minorHAnsi"/>
          <w:color w:val="000000"/>
          <w:sz w:val="32"/>
          <w:szCs w:val="32"/>
        </w:rPr>
        <w:t>)</w:t>
      </w:r>
    </w:p>
    <w:p w14:paraId="0B26519F" w14:textId="77777777" w:rsidR="00EE5E3A" w:rsidRDefault="00EE5E3A" w:rsidP="000F61FE">
      <w:pPr>
        <w:jc w:val="both"/>
        <w:rPr>
          <w:rFonts w:cstheme="minorHAnsi"/>
          <w:color w:val="000000"/>
          <w:sz w:val="32"/>
          <w:szCs w:val="32"/>
        </w:rPr>
      </w:pPr>
    </w:p>
    <w:p w14:paraId="0A21D5B1" w14:textId="3C8E6CC8" w:rsidR="000F61FE" w:rsidRPr="00031037" w:rsidRDefault="00031037" w:rsidP="000F61FE">
      <w:pPr>
        <w:jc w:val="both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His </w:t>
      </w:r>
      <w:r w:rsidR="00566AA8">
        <w:rPr>
          <w:rFonts w:cstheme="minorHAnsi"/>
          <w:color w:val="000000"/>
          <w:sz w:val="32"/>
          <w:szCs w:val="32"/>
        </w:rPr>
        <w:t>second</w:t>
      </w:r>
      <w:r>
        <w:rPr>
          <w:rFonts w:cstheme="minorHAnsi"/>
          <w:color w:val="000000"/>
          <w:sz w:val="32"/>
          <w:szCs w:val="32"/>
        </w:rPr>
        <w:t xml:space="preserve"> book, </w:t>
      </w:r>
      <w:r>
        <w:rPr>
          <w:rFonts w:cstheme="minorHAnsi"/>
          <w:i/>
          <w:iCs/>
          <w:color w:val="000000"/>
          <w:sz w:val="32"/>
          <w:szCs w:val="32"/>
        </w:rPr>
        <w:t>Habits of the Household – Practicing the Story of God in Everyday Family Rhythms</w:t>
      </w:r>
      <w:r>
        <w:rPr>
          <w:rFonts w:cstheme="minorHAnsi"/>
          <w:color w:val="000000"/>
          <w:sz w:val="32"/>
          <w:szCs w:val="32"/>
        </w:rPr>
        <w:t xml:space="preserve">, </w:t>
      </w:r>
      <w:r w:rsidR="00882BAE">
        <w:rPr>
          <w:rFonts w:cstheme="minorHAnsi"/>
          <w:color w:val="000000"/>
          <w:sz w:val="32"/>
          <w:szCs w:val="32"/>
        </w:rPr>
        <w:t>address</w:t>
      </w:r>
      <w:r w:rsidR="008A3E9D">
        <w:rPr>
          <w:rFonts w:cstheme="minorHAnsi"/>
          <w:color w:val="000000"/>
          <w:sz w:val="32"/>
          <w:szCs w:val="32"/>
        </w:rPr>
        <w:t xml:space="preserve">es spiritual formation in ordinary family habits, and </w:t>
      </w:r>
      <w:r w:rsidR="00882BAE">
        <w:rPr>
          <w:rFonts w:cstheme="minorHAnsi"/>
          <w:color w:val="000000"/>
          <w:sz w:val="32"/>
          <w:szCs w:val="32"/>
        </w:rPr>
        <w:t xml:space="preserve">was </w:t>
      </w:r>
      <w:r w:rsidR="00CE7991">
        <w:rPr>
          <w:rFonts w:cstheme="minorHAnsi"/>
          <w:color w:val="000000"/>
          <w:sz w:val="32"/>
          <w:szCs w:val="32"/>
        </w:rPr>
        <w:t>published with</w:t>
      </w:r>
      <w:r>
        <w:rPr>
          <w:rFonts w:cstheme="minorHAnsi"/>
          <w:color w:val="000000"/>
          <w:sz w:val="32"/>
          <w:szCs w:val="32"/>
        </w:rPr>
        <w:t xml:space="preserve"> Zondervan in </w:t>
      </w:r>
      <w:r w:rsidR="00CE7991">
        <w:rPr>
          <w:rFonts w:cstheme="minorHAnsi"/>
          <w:color w:val="000000"/>
          <w:sz w:val="32"/>
          <w:szCs w:val="32"/>
        </w:rPr>
        <w:t>2021.</w:t>
      </w:r>
      <w:r w:rsidR="009251D5">
        <w:rPr>
          <w:rFonts w:cstheme="minorHAnsi"/>
          <w:color w:val="000000"/>
          <w:sz w:val="32"/>
          <w:szCs w:val="32"/>
        </w:rPr>
        <w:t xml:space="preserve"> (</w:t>
      </w:r>
      <w:hyperlink r:id="rId6" w:history="1">
        <w:r w:rsidR="00676992" w:rsidRPr="00131C5B">
          <w:rPr>
            <w:rStyle w:val="Hyperlink"/>
            <w:rFonts w:cstheme="minorHAnsi"/>
            <w:sz w:val="32"/>
            <w:szCs w:val="32"/>
          </w:rPr>
          <w:t>www.habitsofthehousehold.com</w:t>
        </w:r>
      </w:hyperlink>
      <w:r w:rsidR="00676992">
        <w:rPr>
          <w:rFonts w:cstheme="minorHAnsi"/>
          <w:color w:val="000000"/>
          <w:sz w:val="32"/>
          <w:szCs w:val="32"/>
        </w:rPr>
        <w:t>)</w:t>
      </w:r>
    </w:p>
    <w:p w14:paraId="4F0FAB2F" w14:textId="77777777" w:rsidR="000F61FE" w:rsidRDefault="000F61FE" w:rsidP="000F61FE">
      <w:pPr>
        <w:jc w:val="both"/>
        <w:rPr>
          <w:rFonts w:cstheme="minorHAnsi"/>
          <w:color w:val="000000"/>
          <w:sz w:val="32"/>
          <w:szCs w:val="32"/>
        </w:rPr>
      </w:pPr>
    </w:p>
    <w:p w14:paraId="7A9C7AB7" w14:textId="3141A599" w:rsidR="00D93CA6" w:rsidRDefault="00D93CA6" w:rsidP="00D93CA6">
      <w:pPr>
        <w:jc w:val="both"/>
        <w:rPr>
          <w:rFonts w:cstheme="minorHAnsi"/>
          <w:color w:val="000000"/>
          <w:sz w:val="32"/>
          <w:szCs w:val="32"/>
        </w:rPr>
      </w:pPr>
      <w:r w:rsidRPr="00D93CA6">
        <w:rPr>
          <w:rFonts w:cstheme="minorHAnsi"/>
          <w:color w:val="000000"/>
          <w:sz w:val="32"/>
          <w:szCs w:val="32"/>
        </w:rPr>
        <w:t xml:space="preserve">You can learn more about </w:t>
      </w:r>
      <w:r w:rsidR="00AF2C89">
        <w:rPr>
          <w:rFonts w:cstheme="minorHAnsi"/>
          <w:color w:val="000000"/>
          <w:sz w:val="32"/>
          <w:szCs w:val="32"/>
        </w:rPr>
        <w:t xml:space="preserve">Justin at </w:t>
      </w:r>
      <w:hyperlink r:id="rId7" w:history="1">
        <w:r w:rsidR="00AF2C89" w:rsidRPr="00131C5B">
          <w:rPr>
            <w:rStyle w:val="Hyperlink"/>
            <w:rFonts w:cstheme="minorHAnsi"/>
            <w:sz w:val="32"/>
            <w:szCs w:val="32"/>
          </w:rPr>
          <w:t>www.justinwhitmelearley.com</w:t>
        </w:r>
      </w:hyperlink>
      <w:r w:rsidR="00973E73">
        <w:rPr>
          <w:rFonts w:cstheme="minorHAnsi"/>
          <w:color w:val="000000"/>
          <w:sz w:val="32"/>
          <w:szCs w:val="32"/>
        </w:rPr>
        <w:t>.</w:t>
      </w:r>
    </w:p>
    <w:p w14:paraId="3E7AB3DA" w14:textId="32B0F00E" w:rsidR="00973E73" w:rsidRDefault="00973E73" w:rsidP="00D93CA6">
      <w:pPr>
        <w:jc w:val="both"/>
        <w:rPr>
          <w:rFonts w:cstheme="minorHAnsi"/>
          <w:color w:val="000000"/>
          <w:sz w:val="32"/>
          <w:szCs w:val="32"/>
        </w:rPr>
      </w:pPr>
    </w:p>
    <w:p w14:paraId="48F61B48" w14:textId="7FEF84D0" w:rsidR="007B51E4" w:rsidRPr="00D93CA6" w:rsidRDefault="007B51E4" w:rsidP="00D93CA6">
      <w:pPr>
        <w:jc w:val="both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(Headshots follow)</w:t>
      </w:r>
    </w:p>
    <w:p w14:paraId="5016C3F7" w14:textId="3D253C10" w:rsidR="00EC0F31" w:rsidRPr="00D93CA6" w:rsidRDefault="007B51E4" w:rsidP="00D93CA6">
      <w:pPr>
        <w:autoSpaceDE w:val="0"/>
        <w:autoSpaceDN w:val="0"/>
        <w:adjustRightInd w:val="0"/>
        <w:spacing w:after="100"/>
        <w:jc w:val="both"/>
        <w:rPr>
          <w:rFonts w:cstheme="minorHAnsi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7E04C2" wp14:editId="7589633C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3600" cy="5537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CAA8D" w14:textId="5CFD5C04" w:rsidR="00C22ACA" w:rsidRPr="00D93CA6" w:rsidRDefault="007E78A5" w:rsidP="00D93CA6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6E93E911" wp14:editId="579FA75E">
            <wp:extent cx="5943600" cy="3962400"/>
            <wp:effectExtent l="0" t="0" r="0" b="0"/>
            <wp:docPr id="3" name="Picture 3" descr="A person sitting in a 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in a chai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</w:rPr>
        <w:drawing>
          <wp:inline distT="0" distB="0" distL="0" distR="0" wp14:anchorId="7EBFE848" wp14:editId="50FB8823">
            <wp:extent cx="5943600" cy="3343910"/>
            <wp:effectExtent l="0" t="0" r="0" b="0"/>
            <wp:docPr id="4" name="Picture 4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sui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0D4B9AE7" wp14:editId="4BBC1F60">
            <wp:extent cx="5943600" cy="3962400"/>
            <wp:effectExtent l="0" t="0" r="0" b="0"/>
            <wp:docPr id="1" name="Picture 1" descr="A person and person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smiling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</w:rPr>
        <w:drawing>
          <wp:inline distT="0" distB="0" distL="0" distR="0" wp14:anchorId="3550445D" wp14:editId="546FCAD8">
            <wp:extent cx="5943600" cy="3962400"/>
            <wp:effectExtent l="0" t="0" r="0" b="0"/>
            <wp:docPr id="2" name="Picture 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ACA" w:rsidRPr="00D93CA6" w:rsidSect="007B58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F31"/>
    <w:rsid w:val="00031037"/>
    <w:rsid w:val="000F61FE"/>
    <w:rsid w:val="0034472D"/>
    <w:rsid w:val="00566AA8"/>
    <w:rsid w:val="006015D2"/>
    <w:rsid w:val="00676992"/>
    <w:rsid w:val="006C0D30"/>
    <w:rsid w:val="006C3BFD"/>
    <w:rsid w:val="007A1C4B"/>
    <w:rsid w:val="007B51E4"/>
    <w:rsid w:val="007B586D"/>
    <w:rsid w:val="007D5E00"/>
    <w:rsid w:val="007E19A0"/>
    <w:rsid w:val="007E78A5"/>
    <w:rsid w:val="00822C40"/>
    <w:rsid w:val="00882BAE"/>
    <w:rsid w:val="008A3E9D"/>
    <w:rsid w:val="009251D5"/>
    <w:rsid w:val="00973E73"/>
    <w:rsid w:val="00A40FC8"/>
    <w:rsid w:val="00AF2C89"/>
    <w:rsid w:val="00BC54F7"/>
    <w:rsid w:val="00C76EBB"/>
    <w:rsid w:val="00CE7991"/>
    <w:rsid w:val="00D734DA"/>
    <w:rsid w:val="00D93CA6"/>
    <w:rsid w:val="00E06483"/>
    <w:rsid w:val="00EC0F31"/>
    <w:rsid w:val="00EE5E3A"/>
    <w:rsid w:val="00F9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AE2BE"/>
  <w14:defaultImageDpi w14:val="32767"/>
  <w15:chartTrackingRefBased/>
  <w15:docId w15:val="{BF7D9DF0-6E5A-6D4E-AD70-16CBC2DE1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C0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0F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C3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justinwhitmelearley.com" TargetMode="External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bitsofthehousehold.com" TargetMode="External"/><Relationship Id="rId11" Type="http://schemas.openxmlformats.org/officeDocument/2006/relationships/image" Target="media/image4.jpg"/><Relationship Id="rId5" Type="http://schemas.openxmlformats.org/officeDocument/2006/relationships/hyperlink" Target="http://www.thecommonrule.org" TargetMode="External"/><Relationship Id="rId10" Type="http://schemas.openxmlformats.org/officeDocument/2006/relationships/image" Target="media/image3.jpg"/><Relationship Id="rId4" Type="http://schemas.openxmlformats.org/officeDocument/2006/relationships/hyperlink" Target="http://www.earleylegalgroup.com" TargetMode="Externa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Earley</dc:creator>
  <cp:keywords/>
  <dc:description/>
  <cp:lastModifiedBy>Justin Earley</cp:lastModifiedBy>
  <cp:revision>15</cp:revision>
  <cp:lastPrinted>2019-08-12T11:58:00Z</cp:lastPrinted>
  <dcterms:created xsi:type="dcterms:W3CDTF">2021-01-18T19:25:00Z</dcterms:created>
  <dcterms:modified xsi:type="dcterms:W3CDTF">2021-11-04T20:30:00Z</dcterms:modified>
</cp:coreProperties>
</file>